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BE24C8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AA6AED" w:rsidRDefault="00AA6AED" w:rsidP="00AA6AED">
      <w:pPr>
        <w:shd w:val="clear" w:color="auto" w:fill="FFFFFF"/>
        <w:spacing w:after="0" w:line="240" w:lineRule="auto"/>
        <w:ind w:left="-709" w:right="-720"/>
        <w:jc w:val="center"/>
        <w:textAlignment w:val="baseline"/>
        <w:outlineLvl w:val="1"/>
        <w:rPr>
          <w:rFonts w:ascii="PT Astra Serif" w:eastAsia="Times New Roman" w:hAnsi="PT Astra Serif" w:cs="Arial"/>
          <w:bCs/>
          <w:i/>
          <w:color w:val="002060"/>
          <w:sz w:val="26"/>
          <w:szCs w:val="26"/>
          <w:lang w:eastAsia="ru-RU"/>
        </w:rPr>
      </w:pPr>
      <w:r w:rsidRPr="00AA6AED">
        <w:rPr>
          <w:rFonts w:ascii="PT Astra Serif" w:eastAsia="Times New Roman" w:hAnsi="PT Astra Serif" w:cs="Arial"/>
          <w:bCs/>
          <w:i/>
          <w:color w:val="002060"/>
          <w:sz w:val="26"/>
          <w:szCs w:val="26"/>
          <w:lang w:eastAsia="ru-RU"/>
        </w:rPr>
        <w:lastRenderedPageBreak/>
        <w:t>Областное государственное  казённое учреждение для детей-сирот и детей, оставшихся без попечения родителей – Детский дом «Соловьиная роща»</w:t>
      </w:r>
    </w:p>
    <w:p w:rsidR="00AA6AED" w:rsidRDefault="00AA6AED" w:rsidP="00AA6AED">
      <w:pPr>
        <w:shd w:val="clear" w:color="auto" w:fill="FFFFFF"/>
        <w:spacing w:after="142" w:line="391" w:lineRule="atLeast"/>
        <w:ind w:left="-709" w:right="-719"/>
        <w:jc w:val="center"/>
        <w:textAlignment w:val="baseline"/>
        <w:outlineLvl w:val="1"/>
        <w:rPr>
          <w:rFonts w:ascii="PT Astra Serif" w:eastAsia="Times New Roman" w:hAnsi="PT Astra Serif" w:cs="Arial"/>
          <w:bCs/>
          <w:i/>
          <w:color w:val="002060"/>
          <w:sz w:val="26"/>
          <w:szCs w:val="26"/>
          <w:lang w:eastAsia="ru-RU"/>
        </w:rPr>
      </w:pPr>
    </w:p>
    <w:p w:rsidR="00AA6AED" w:rsidRPr="00AA6AED" w:rsidRDefault="00AA6AED" w:rsidP="00AA6AED">
      <w:pPr>
        <w:shd w:val="clear" w:color="auto" w:fill="FFFFFF"/>
        <w:spacing w:after="142" w:line="391" w:lineRule="atLeast"/>
        <w:ind w:left="-709" w:right="-719"/>
        <w:jc w:val="center"/>
        <w:textAlignment w:val="baseline"/>
        <w:outlineLvl w:val="1"/>
        <w:rPr>
          <w:rFonts w:ascii="PT Astra Serif" w:eastAsia="Times New Roman" w:hAnsi="PT Astra Serif" w:cs="Arial"/>
          <w:bCs/>
          <w:i/>
          <w:color w:val="002060"/>
          <w:sz w:val="26"/>
          <w:szCs w:val="26"/>
          <w:lang w:eastAsia="ru-RU"/>
        </w:rPr>
      </w:pPr>
    </w:p>
    <w:p w:rsidR="009B5F6C" w:rsidRPr="00886157" w:rsidRDefault="00BE24C8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  <w:r w:rsidRPr="00886157">
        <w:rPr>
          <w:rFonts w:ascii="Arial" w:eastAsia="Times New Roman" w:hAnsi="Arial" w:cs="Arial"/>
          <w:b/>
          <w:bCs/>
          <w:noProof/>
          <w:color w:val="3D3B37"/>
          <w:sz w:val="26"/>
          <w:szCs w:val="26"/>
          <w:lang w:eastAsia="ru-RU"/>
        </w:rPr>
        <w:drawing>
          <wp:inline distT="0" distB="0" distL="0" distR="0">
            <wp:extent cx="2887112" cy="3539905"/>
            <wp:effectExtent l="19050" t="0" r="8488" b="0"/>
            <wp:docPr id="2" name="Рисунок 0" descr="f079b951b5712c480d3f9bd3149ea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79b951b5712c480d3f9bd3149ea9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655" cy="355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F6C" w:rsidRPr="00886157" w:rsidRDefault="009B5F6C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</w:p>
    <w:p w:rsidR="00DF2BA9" w:rsidRDefault="00DF2BA9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3D3B37"/>
          <w:sz w:val="26"/>
          <w:szCs w:val="26"/>
          <w:lang w:eastAsia="ru-RU"/>
        </w:rPr>
      </w:pPr>
      <w:bookmarkStart w:id="0" w:name="_GoBack"/>
      <w:bookmarkEnd w:id="0"/>
    </w:p>
    <w:p w:rsidR="00AA6AED" w:rsidRPr="00A05A28" w:rsidRDefault="00AA6AED" w:rsidP="009B5F6C">
      <w:pPr>
        <w:shd w:val="clear" w:color="auto" w:fill="FFFFFF"/>
        <w:spacing w:after="142" w:line="391" w:lineRule="atLeast"/>
        <w:ind w:left="-709" w:right="-719"/>
        <w:textAlignment w:val="baseline"/>
        <w:outlineLvl w:val="1"/>
        <w:rPr>
          <w:rFonts w:ascii="Arial" w:eastAsia="Times New Roman" w:hAnsi="Arial" w:cs="Arial"/>
          <w:b/>
          <w:bCs/>
          <w:color w:val="215868" w:themeColor="accent5" w:themeShade="80"/>
          <w:sz w:val="26"/>
          <w:szCs w:val="26"/>
          <w:lang w:eastAsia="ru-RU"/>
        </w:rPr>
      </w:pPr>
    </w:p>
    <w:p w:rsidR="00BE24C8" w:rsidRPr="00A05A28" w:rsidRDefault="00BE24C8" w:rsidP="00BE24C8">
      <w:pPr>
        <w:shd w:val="clear" w:color="auto" w:fill="FFFFFF"/>
        <w:spacing w:after="142" w:line="391" w:lineRule="atLeast"/>
        <w:ind w:left="-709" w:right="-71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6"/>
          <w:szCs w:val="26"/>
          <w:lang w:eastAsia="ru-RU"/>
        </w:rPr>
        <w:sectPr w:rsidR="00BE24C8" w:rsidRPr="00A05A28" w:rsidSect="00AA6AED">
          <w:pgSz w:w="16838" w:h="11906" w:orient="landscape"/>
          <w:pgMar w:top="709" w:right="1134" w:bottom="850" w:left="1134" w:header="708" w:footer="708" w:gutter="0"/>
          <w:cols w:num="3" w:space="2018"/>
          <w:docGrid w:linePitch="360"/>
        </w:sectPr>
      </w:pPr>
      <w:r w:rsidRPr="00A05A28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6"/>
          <w:szCs w:val="26"/>
          <w:lang w:eastAsia="ru-RU"/>
        </w:rPr>
        <w:t>г</w:t>
      </w:r>
      <w:proofErr w:type="gramStart"/>
      <w:r w:rsidRPr="00A05A28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6"/>
          <w:szCs w:val="26"/>
          <w:lang w:eastAsia="ru-RU"/>
        </w:rPr>
        <w:t>.У</w:t>
      </w:r>
      <w:proofErr w:type="gramEnd"/>
      <w:r w:rsidRPr="00A05A28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6"/>
          <w:szCs w:val="26"/>
          <w:lang w:eastAsia="ru-RU"/>
        </w:rPr>
        <w:t>льяновск</w:t>
      </w:r>
    </w:p>
    <w:p w:rsidR="00BE24C8" w:rsidRPr="00886157" w:rsidRDefault="00BE24C8" w:rsidP="00BE24C8">
      <w:pPr>
        <w:shd w:val="clear" w:color="auto" w:fill="FFFFFF"/>
        <w:spacing w:after="0" w:line="356" w:lineRule="atLeast"/>
        <w:ind w:right="-719"/>
        <w:textAlignment w:val="baseline"/>
        <w:rPr>
          <w:rFonts w:ascii="inherit" w:eastAsia="Times New Roman" w:hAnsi="inherit" w:cs="Arial"/>
          <w:color w:val="575248"/>
          <w:sz w:val="26"/>
          <w:szCs w:val="26"/>
          <w:lang w:eastAsia="ru-RU"/>
        </w:rPr>
        <w:sectPr w:rsidR="00BE24C8" w:rsidRPr="00886157" w:rsidSect="00BE24C8">
          <w:type w:val="continuous"/>
          <w:pgSz w:w="16838" w:h="11906" w:orient="landscape"/>
          <w:pgMar w:top="1701" w:right="1134" w:bottom="850" w:left="1134" w:header="708" w:footer="708" w:gutter="0"/>
          <w:cols w:num="3" w:space="2018"/>
          <w:docGrid w:linePitch="360"/>
        </w:sectPr>
      </w:pPr>
    </w:p>
    <w:p w:rsidR="00CA5D1F" w:rsidRPr="00886157" w:rsidRDefault="00CA5D1F" w:rsidP="009B5F6C">
      <w:pPr>
        <w:shd w:val="clear" w:color="auto" w:fill="FFFFFF"/>
        <w:spacing w:after="0" w:line="356" w:lineRule="atLeast"/>
        <w:ind w:left="-709" w:right="-719"/>
        <w:textAlignment w:val="baseline"/>
        <w:rPr>
          <w:rFonts w:ascii="inherit" w:eastAsia="Times New Roman" w:hAnsi="inherit" w:cs="Arial"/>
          <w:color w:val="575248"/>
          <w:sz w:val="26"/>
          <w:szCs w:val="26"/>
          <w:lang w:eastAsia="ru-RU"/>
        </w:rPr>
      </w:pPr>
    </w:p>
    <w:p w:rsidR="00BE24C8" w:rsidRPr="00886157" w:rsidRDefault="00BE24C8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-719"/>
        <w:textAlignment w:val="baseline"/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bCs/>
          <w:color w:val="FF0000"/>
          <w:sz w:val="26"/>
          <w:szCs w:val="26"/>
          <w:lang w:eastAsia="ru-RU"/>
        </w:rPr>
        <w:t xml:space="preserve">Нотариальная палата </w:t>
      </w:r>
      <w:r w:rsidR="00CA5D1F" w:rsidRPr="00886157">
        <w:rPr>
          <w:rFonts w:ascii="PT Astra Serif" w:eastAsia="Times New Roman" w:hAnsi="PT Astra Serif" w:cs="Arial"/>
          <w:b/>
          <w:bCs/>
          <w:color w:val="FF0000"/>
          <w:sz w:val="26"/>
          <w:szCs w:val="26"/>
          <w:lang w:eastAsia="ru-RU"/>
        </w:rPr>
        <w:t>Ульяновской области</w:t>
      </w:r>
    </w:p>
    <w:p w:rsidR="00BE24C8" w:rsidRPr="00886157" w:rsidRDefault="00BE24C8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  <w:t>Адрес:</w:t>
      </w:r>
      <w:r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 xml:space="preserve"> </w:t>
      </w:r>
      <w:r w:rsidR="00CA5D1F"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 xml:space="preserve"> </w:t>
      </w:r>
      <w:proofErr w:type="gramStart"/>
      <w:r w:rsidR="00CA5D1F"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г</w:t>
      </w:r>
      <w:proofErr w:type="gramEnd"/>
      <w:r w:rsidR="00CA5D1F"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 xml:space="preserve">. Ульяновск, переулок Молочный 12-а </w:t>
      </w:r>
    </w:p>
    <w:p w:rsidR="00BE24C8" w:rsidRPr="00886157" w:rsidRDefault="00CA5D1F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  <w:t>Почтовый адрес:</w:t>
      </w:r>
      <w:r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  432071, г. Ульяновск, пер. Молочный, д. 12</w:t>
      </w:r>
    </w:p>
    <w:p w:rsidR="009F0DE3" w:rsidRPr="00886157" w:rsidRDefault="00CA5D1F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  <w:t>Адрес электронной почты:</w:t>
      </w:r>
      <w:r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 </w:t>
      </w:r>
      <w:r w:rsidR="00BE24C8"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 xml:space="preserve"> </w:t>
      </w:r>
      <w:hyperlink r:id="rId9" w:history="1">
        <w:r w:rsidR="00BE24C8" w:rsidRPr="00886157">
          <w:rPr>
            <w:rStyle w:val="a4"/>
            <w:rFonts w:ascii="inherit" w:eastAsia="Times New Roman" w:hAnsi="inherit" w:cs="Arial"/>
            <w:color w:val="0070C0"/>
            <w:sz w:val="26"/>
            <w:szCs w:val="26"/>
            <w:lang w:eastAsia="ru-RU"/>
          </w:rPr>
          <w:t>npuo@mail.ru</w:t>
        </w:r>
      </w:hyperlink>
    </w:p>
    <w:p w:rsidR="009F0DE3" w:rsidRPr="00886157" w:rsidRDefault="009F0DE3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  <w:t>Телефон</w:t>
      </w:r>
      <w:r w:rsidR="00CA5D1F" w:rsidRPr="00886157"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  <w:t>:</w:t>
      </w:r>
      <w:r w:rsidR="00CA5D1F"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 (8422) 67-44-73</w:t>
      </w:r>
    </w:p>
    <w:p w:rsidR="009F0DE3" w:rsidRPr="00886157" w:rsidRDefault="009F0DE3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proofErr w:type="spellStart"/>
      <w:r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Пн-Пт</w:t>
      </w:r>
      <w:proofErr w:type="spellEnd"/>
      <w:r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: с 8.30 до 17.00.</w:t>
      </w:r>
    </w:p>
    <w:p w:rsidR="009F0DE3" w:rsidRPr="00886157" w:rsidRDefault="009F0DE3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</w:p>
    <w:p w:rsidR="009F0DE3" w:rsidRPr="00886157" w:rsidRDefault="009F0DE3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right="-719"/>
        <w:textAlignment w:val="baseline"/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>Координационный центр</w:t>
      </w:r>
      <w:r w:rsidR="00CA5D1F" w:rsidRPr="00886157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 xml:space="preserve"> по бесплатной юридической помощи для социально незащищенных граждан Ульяновского регионального отделения </w:t>
      </w:r>
      <w:r w:rsidR="00CA5D1F" w:rsidRPr="00886157"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  <w:t>Ассоциации юристов России.</w:t>
      </w:r>
      <w:r w:rsidR="00BE24C8" w:rsidRPr="00886157">
        <w:rPr>
          <w:rFonts w:ascii="PT Astra Serif" w:eastAsia="Times New Roman" w:hAnsi="PT Astra Serif" w:cs="Arial"/>
          <w:b/>
          <w:bCs/>
          <w:color w:val="FF0000"/>
          <w:sz w:val="26"/>
          <w:szCs w:val="26"/>
          <w:lang w:eastAsia="ru-RU"/>
        </w:rPr>
        <w:t xml:space="preserve"> </w:t>
      </w:r>
    </w:p>
    <w:p w:rsidR="009F0DE3" w:rsidRPr="00886157" w:rsidRDefault="009F0DE3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  <w:t xml:space="preserve">Единая линия: </w:t>
      </w:r>
    </w:p>
    <w:p w:rsidR="009F0DE3" w:rsidRPr="00886157" w:rsidRDefault="00BE24C8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bCs/>
          <w:color w:val="0070C0"/>
          <w:sz w:val="26"/>
          <w:szCs w:val="26"/>
          <w:lang w:eastAsia="ru-RU"/>
        </w:rPr>
        <w:t>8-800-100-13-84 (бесплатно)</w:t>
      </w:r>
    </w:p>
    <w:p w:rsidR="009F0DE3" w:rsidRPr="00886157" w:rsidRDefault="00BE24C8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  <w:t>Сайт:</w:t>
      </w:r>
      <w:r w:rsidRPr="00886157">
        <w:rPr>
          <w:rFonts w:ascii="inherit" w:eastAsia="Times New Roman" w:hAnsi="inherit" w:cs="Arial"/>
          <w:b/>
          <w:color w:val="575248"/>
          <w:sz w:val="26"/>
          <w:szCs w:val="26"/>
          <w:lang w:eastAsia="ru-RU"/>
        </w:rPr>
        <w:t xml:space="preserve"> </w:t>
      </w:r>
      <w:hyperlink r:id="rId10" w:history="1">
        <w:proofErr w:type="spellStart"/>
        <w:r w:rsidRPr="00886157">
          <w:rPr>
            <w:rFonts w:ascii="inherit" w:eastAsia="Times New Roman" w:hAnsi="inherit" w:cs="Arial"/>
            <w:color w:val="0070C0"/>
            <w:sz w:val="26"/>
            <w:szCs w:val="26"/>
            <w:lang w:eastAsia="ru-RU"/>
          </w:rPr>
          <w:t>бесплатнаяюрпомощь</w:t>
        </w:r>
        <w:proofErr w:type="gramStart"/>
        <w:r w:rsidRPr="00886157">
          <w:rPr>
            <w:rFonts w:ascii="inherit" w:eastAsia="Times New Roman" w:hAnsi="inherit" w:cs="Arial"/>
            <w:color w:val="0070C0"/>
            <w:sz w:val="26"/>
            <w:szCs w:val="26"/>
            <w:lang w:eastAsia="ru-RU"/>
          </w:rPr>
          <w:t>.р</w:t>
        </w:r>
        <w:proofErr w:type="gramEnd"/>
        <w:r w:rsidRPr="00886157">
          <w:rPr>
            <w:rFonts w:ascii="inherit" w:eastAsia="Times New Roman" w:hAnsi="inherit" w:cs="Arial"/>
            <w:color w:val="0070C0"/>
            <w:sz w:val="26"/>
            <w:szCs w:val="26"/>
            <w:lang w:eastAsia="ru-RU"/>
          </w:rPr>
          <w:t>ф</w:t>
        </w:r>
        <w:proofErr w:type="spellEnd"/>
      </w:hyperlink>
    </w:p>
    <w:p w:rsidR="009F0DE3" w:rsidRPr="00886157" w:rsidRDefault="00BE24C8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</w:pPr>
      <w:r w:rsidRPr="00886157"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  <w:t>Режим работы:</w:t>
      </w:r>
    </w:p>
    <w:p w:rsidR="00BE24C8" w:rsidRPr="00886157" w:rsidRDefault="00BE24C8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  <w:proofErr w:type="spellStart"/>
      <w:r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>Пн-Пт</w:t>
      </w:r>
      <w:proofErr w:type="spellEnd"/>
      <w:r w:rsidR="00CA5D1F" w:rsidRPr="00886157">
        <w:rPr>
          <w:rFonts w:ascii="inherit" w:eastAsia="Times New Roman" w:hAnsi="inherit" w:cs="Arial"/>
          <w:color w:val="0070C0"/>
          <w:sz w:val="26"/>
          <w:szCs w:val="26"/>
          <w:lang w:eastAsia="ru-RU"/>
        </w:rPr>
        <w:t xml:space="preserve"> с 9.00 до 17.00. </w:t>
      </w:r>
    </w:p>
    <w:p w:rsidR="00886157" w:rsidRPr="00886157" w:rsidRDefault="00886157" w:rsidP="00DF2BA9">
      <w:pPr>
        <w:pStyle w:val="a9"/>
        <w:shd w:val="clear" w:color="auto" w:fill="FFFFFF"/>
        <w:spacing w:after="0" w:line="240" w:lineRule="auto"/>
        <w:ind w:left="-349" w:right="-719"/>
        <w:textAlignment w:val="baseline"/>
        <w:rPr>
          <w:rFonts w:ascii="inherit" w:eastAsia="Times New Roman" w:hAnsi="inherit" w:cs="Arial"/>
          <w:color w:val="0070C0"/>
          <w:sz w:val="26"/>
          <w:szCs w:val="26"/>
          <w:lang w:eastAsia="ru-RU"/>
        </w:rPr>
      </w:pPr>
    </w:p>
    <w:p w:rsidR="009F0DE3" w:rsidRPr="00886157" w:rsidRDefault="00CA5D1F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284" w:right="-720" w:hanging="425"/>
        <w:textAlignment w:val="baseline"/>
        <w:rPr>
          <w:rFonts w:ascii="PT Astra Serif" w:eastAsia="Times New Roman" w:hAnsi="PT Astra Serif" w:cs="Arial"/>
          <w:color w:val="575248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color w:val="FF0000"/>
          <w:sz w:val="26"/>
          <w:szCs w:val="26"/>
          <w:lang w:eastAsia="ru-RU"/>
        </w:rPr>
        <w:t>Президент нотариальной палаты Ульяновской области</w:t>
      </w:r>
      <w:r w:rsidRPr="00886157">
        <w:rPr>
          <w:rFonts w:ascii="PT Astra Serif" w:eastAsia="Times New Roman" w:hAnsi="PT Astra Serif" w:cs="Arial"/>
          <w:color w:val="575248"/>
          <w:sz w:val="26"/>
          <w:szCs w:val="26"/>
          <w:lang w:eastAsia="ru-RU"/>
        </w:rPr>
        <w:t xml:space="preserve"> </w:t>
      </w:r>
      <w:proofErr w:type="spellStart"/>
      <w:r w:rsidRPr="00886157">
        <w:rPr>
          <w:rFonts w:ascii="PT Astra Serif" w:eastAsia="Times New Roman" w:hAnsi="PT Astra Serif" w:cs="Arial"/>
          <w:b/>
          <w:i/>
          <w:color w:val="FF0000"/>
          <w:sz w:val="26"/>
          <w:szCs w:val="26"/>
          <w:lang w:eastAsia="ru-RU"/>
        </w:rPr>
        <w:t>Браташова</w:t>
      </w:r>
      <w:proofErr w:type="spellEnd"/>
      <w:r w:rsidRPr="00886157">
        <w:rPr>
          <w:rFonts w:ascii="PT Astra Serif" w:eastAsia="Times New Roman" w:hAnsi="PT Astra Serif" w:cs="Arial"/>
          <w:b/>
          <w:i/>
          <w:color w:val="FF0000"/>
          <w:sz w:val="26"/>
          <w:szCs w:val="26"/>
          <w:lang w:eastAsia="ru-RU"/>
        </w:rPr>
        <w:t xml:space="preserve"> В.А.</w:t>
      </w:r>
      <w:r w:rsidRPr="00886157">
        <w:rPr>
          <w:rFonts w:ascii="PT Astra Serif" w:eastAsia="Times New Roman" w:hAnsi="PT Astra Serif" w:cs="Arial"/>
          <w:color w:val="575248"/>
          <w:sz w:val="26"/>
          <w:szCs w:val="26"/>
          <w:lang w:eastAsia="ru-RU"/>
        </w:rPr>
        <w:t xml:space="preserve"> оказывает населению бесплатную юридическую помощь по вопросам совершения нотариальных действий:</w:t>
      </w:r>
    </w:p>
    <w:p w:rsidR="00CA5D1F" w:rsidRPr="00886157" w:rsidRDefault="00CA5D1F" w:rsidP="00DF2BA9">
      <w:pPr>
        <w:shd w:val="clear" w:color="auto" w:fill="FFFFFF"/>
        <w:spacing w:after="0" w:line="240" w:lineRule="auto"/>
        <w:ind w:left="-284" w:right="-720"/>
        <w:textAlignment w:val="baseline"/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lastRenderedPageBreak/>
        <w:t>каж</w:t>
      </w:r>
      <w:r w:rsidR="009F0DE3"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дый первый вторник месяца</w:t>
      </w: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: с 9.00 до</w:t>
      </w:r>
      <w:r w:rsidRPr="00886157"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  <w:t xml:space="preserve"> 12.00.</w:t>
      </w:r>
    </w:p>
    <w:p w:rsidR="009F0DE3" w:rsidRPr="00886157" w:rsidRDefault="009F0DE3" w:rsidP="00DF2BA9">
      <w:pPr>
        <w:shd w:val="clear" w:color="auto" w:fill="FFFFFF"/>
        <w:spacing w:after="0" w:line="240" w:lineRule="auto"/>
        <w:ind w:left="-993" w:right="-720"/>
        <w:textAlignment w:val="baseline"/>
        <w:rPr>
          <w:rFonts w:ascii="inherit" w:eastAsia="Times New Roman" w:hAnsi="inherit" w:cs="Arial"/>
          <w:b/>
          <w:color w:val="0070C0"/>
          <w:sz w:val="26"/>
          <w:szCs w:val="26"/>
          <w:lang w:eastAsia="ru-RU"/>
        </w:rPr>
      </w:pPr>
    </w:p>
    <w:p w:rsidR="00CA5D1F" w:rsidRPr="00886157" w:rsidRDefault="006A4F8E" w:rsidP="0088615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 w:hanging="425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11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Адвокатская палата Ульяновской области</w:t>
        </w:r>
      </w:hyperlink>
    </w:p>
    <w:p w:rsidR="00B146A0" w:rsidRPr="00886157" w:rsidRDefault="00B146A0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Адрес:</w:t>
      </w:r>
      <w:r w:rsidRPr="00886157">
        <w:rPr>
          <w:rFonts w:ascii="PT Astra Serif" w:hAnsi="PT Astra Serif"/>
          <w:color w:val="0070C0"/>
          <w:sz w:val="26"/>
          <w:szCs w:val="26"/>
        </w:rPr>
        <w:t xml:space="preserve"> Молочный пер., 4 (этаж 3)</w:t>
      </w:r>
    </w:p>
    <w:p w:rsidR="00B146A0" w:rsidRPr="00886157" w:rsidRDefault="00B146A0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Тел.:</w:t>
      </w:r>
      <w:r w:rsidRPr="00886157">
        <w:rPr>
          <w:rFonts w:ascii="PT Astra Serif" w:hAnsi="PT Astra Serif"/>
          <w:color w:val="0070C0"/>
          <w:sz w:val="26"/>
          <w:szCs w:val="26"/>
        </w:rPr>
        <w:t xml:space="preserve"> 8 (8422) 44-28-91</w:t>
      </w:r>
    </w:p>
    <w:p w:rsidR="00B146A0" w:rsidRPr="00886157" w:rsidRDefault="00B146A0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Сайт:</w:t>
      </w:r>
      <w:r w:rsidRPr="00886157">
        <w:rPr>
          <w:rFonts w:ascii="PT Astra Serif" w:hAnsi="PT Astra Serif"/>
          <w:color w:val="0070C0"/>
          <w:sz w:val="26"/>
          <w:szCs w:val="26"/>
        </w:rPr>
        <w:t xml:space="preserve"> </w:t>
      </w:r>
      <w:proofErr w:type="spellStart"/>
      <w:r w:rsidRPr="00886157">
        <w:rPr>
          <w:rFonts w:ascii="PT Astra Serif" w:hAnsi="PT Astra Serif"/>
          <w:color w:val="0070C0"/>
          <w:sz w:val="26"/>
          <w:szCs w:val="26"/>
        </w:rPr>
        <w:t>apuo.fparf.ru</w:t>
      </w:r>
      <w:proofErr w:type="spellEnd"/>
    </w:p>
    <w:p w:rsidR="00B146A0" w:rsidRPr="00886157" w:rsidRDefault="00B146A0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proofErr w:type="spellStart"/>
      <w:r w:rsidRPr="00886157">
        <w:rPr>
          <w:rFonts w:ascii="PT Astra Serif" w:hAnsi="PT Astra Serif"/>
          <w:b/>
          <w:color w:val="0070C0"/>
          <w:sz w:val="26"/>
          <w:szCs w:val="26"/>
        </w:rPr>
        <w:t>E-mail</w:t>
      </w:r>
      <w:proofErr w:type="spellEnd"/>
      <w:r w:rsidRPr="00886157">
        <w:rPr>
          <w:rFonts w:ascii="PT Astra Serif" w:hAnsi="PT Astra Serif"/>
          <w:color w:val="0070C0"/>
          <w:sz w:val="26"/>
          <w:szCs w:val="26"/>
        </w:rPr>
        <w:t>: advpalat@mv.ru</w:t>
      </w:r>
    </w:p>
    <w:p w:rsidR="00B146A0" w:rsidRPr="00886157" w:rsidRDefault="00B146A0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b/>
          <w:color w:val="984806" w:themeColor="accent6" w:themeShade="8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Режим работы:</w:t>
      </w:r>
      <w:r w:rsidRPr="00886157">
        <w:rPr>
          <w:rStyle w:val="orgcontacts-siteitem"/>
          <w:rFonts w:ascii="PT Astra Serif" w:hAnsi="PT Astra Serif"/>
          <w:color w:val="0070C0"/>
          <w:sz w:val="26"/>
          <w:szCs w:val="26"/>
        </w:rPr>
        <w:t xml:space="preserve"> </w:t>
      </w:r>
      <w:proofErr w:type="spellStart"/>
      <w:r w:rsidRPr="00886157">
        <w:rPr>
          <w:rStyle w:val="orgcontacts-siteitem"/>
          <w:rFonts w:ascii="PT Astra Serif" w:hAnsi="PT Astra Serif" w:cs="Arial"/>
          <w:color w:val="0070C0"/>
          <w:sz w:val="26"/>
          <w:szCs w:val="26"/>
        </w:rPr>
        <w:t>пн-чт</w:t>
      </w:r>
      <w:proofErr w:type="spellEnd"/>
      <w:r w:rsidRPr="00886157">
        <w:rPr>
          <w:rStyle w:val="orgcontacts-siteitem"/>
          <w:rFonts w:ascii="PT Astra Serif" w:hAnsi="PT Astra Serif" w:cs="Arial"/>
          <w:color w:val="0070C0"/>
          <w:sz w:val="26"/>
          <w:szCs w:val="26"/>
        </w:rPr>
        <w:t xml:space="preserve"> 08:00–17:00, перерыв 12:00–12:48; </w:t>
      </w:r>
      <w:proofErr w:type="spellStart"/>
      <w:proofErr w:type="gramStart"/>
      <w:r w:rsidRPr="00886157">
        <w:rPr>
          <w:rStyle w:val="orgcontacts-siteitem"/>
          <w:rFonts w:ascii="PT Astra Serif" w:hAnsi="PT Astra Serif" w:cs="Arial"/>
          <w:color w:val="0070C0"/>
          <w:sz w:val="26"/>
          <w:szCs w:val="26"/>
        </w:rPr>
        <w:t>пт</w:t>
      </w:r>
      <w:proofErr w:type="spellEnd"/>
      <w:proofErr w:type="gramEnd"/>
      <w:r w:rsidRPr="00886157">
        <w:rPr>
          <w:rStyle w:val="orgcontacts-siteitem"/>
          <w:rFonts w:ascii="PT Astra Serif" w:hAnsi="PT Astra Serif" w:cs="Arial"/>
          <w:color w:val="0070C0"/>
          <w:sz w:val="26"/>
          <w:szCs w:val="26"/>
        </w:rPr>
        <w:t xml:space="preserve"> 08:00–16:00, перерыв 12:00–12:48</w:t>
      </w:r>
      <w:hyperlink r:id="rId12" w:tgtFrame="_blank" w:history="1">
        <w:r w:rsidRPr="00886157">
          <w:rPr>
            <w:rFonts w:ascii="Arial" w:hAnsi="Arial" w:cs="Arial"/>
            <w:color w:val="0000FF"/>
            <w:sz w:val="26"/>
            <w:szCs w:val="26"/>
          </w:rPr>
          <w:br/>
        </w:r>
      </w:hyperlink>
    </w:p>
    <w:p w:rsidR="009F0DE3" w:rsidRPr="00886157" w:rsidRDefault="006A4F8E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13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Государственное юридическое бюро Ульяновской области</w:t>
        </w:r>
      </w:hyperlink>
    </w:p>
    <w:p w:rsidR="00B146A0" w:rsidRPr="00886157" w:rsidRDefault="00B146A0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Адрес:</w:t>
      </w:r>
      <w:r w:rsidRPr="00886157">
        <w:rPr>
          <w:color w:val="0070C0"/>
          <w:sz w:val="26"/>
          <w:szCs w:val="26"/>
        </w:rPr>
        <w:t xml:space="preserve"> </w:t>
      </w:r>
      <w:r w:rsidRPr="00886157">
        <w:rPr>
          <w:rFonts w:ascii="PT Astra Serif" w:hAnsi="PT Astra Serif"/>
          <w:color w:val="0070C0"/>
          <w:sz w:val="26"/>
          <w:szCs w:val="26"/>
        </w:rPr>
        <w:t>ул. Героев Свири,11 (этаж 2)</w:t>
      </w:r>
    </w:p>
    <w:p w:rsidR="00B146A0" w:rsidRPr="00886157" w:rsidRDefault="00B146A0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Тел</w:t>
      </w:r>
      <w:r w:rsidRPr="00886157">
        <w:rPr>
          <w:rFonts w:ascii="PT Astra Serif" w:hAnsi="PT Astra Serif"/>
          <w:color w:val="0070C0"/>
          <w:sz w:val="26"/>
          <w:szCs w:val="26"/>
        </w:rPr>
        <w:t>.:</w:t>
      </w:r>
      <w:r w:rsidRPr="00886157">
        <w:rPr>
          <w:color w:val="0070C0"/>
          <w:sz w:val="26"/>
          <w:szCs w:val="26"/>
        </w:rPr>
        <w:t xml:space="preserve"> </w:t>
      </w:r>
      <w:r w:rsidRPr="00886157">
        <w:rPr>
          <w:rFonts w:ascii="PT Astra Serif" w:hAnsi="PT Astra Serif"/>
          <w:color w:val="0070C0"/>
          <w:sz w:val="26"/>
          <w:szCs w:val="26"/>
        </w:rPr>
        <w:t>8 (800) 100-13-84</w:t>
      </w:r>
    </w:p>
    <w:p w:rsidR="00B146A0" w:rsidRPr="00886157" w:rsidRDefault="00B146A0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/>
          <w:color w:val="0070C0"/>
          <w:sz w:val="26"/>
          <w:szCs w:val="26"/>
        </w:rPr>
      </w:pPr>
      <w:r w:rsidRPr="00886157">
        <w:rPr>
          <w:rFonts w:ascii="PT Astra Serif" w:hAnsi="PT Astra Serif"/>
          <w:b/>
          <w:color w:val="0070C0"/>
          <w:sz w:val="26"/>
          <w:szCs w:val="26"/>
        </w:rPr>
        <w:t>Режим работы:</w:t>
      </w:r>
      <w:r w:rsidRPr="00886157">
        <w:rPr>
          <w:color w:val="0070C0"/>
          <w:sz w:val="26"/>
          <w:szCs w:val="26"/>
        </w:rPr>
        <w:t xml:space="preserve"> </w:t>
      </w:r>
      <w:proofErr w:type="spellStart"/>
      <w:r w:rsidRPr="00886157">
        <w:rPr>
          <w:rFonts w:ascii="PT Astra Serif" w:hAnsi="PT Astra Serif"/>
          <w:color w:val="0070C0"/>
          <w:sz w:val="26"/>
          <w:szCs w:val="26"/>
        </w:rPr>
        <w:t>пн-ср</w:t>
      </w:r>
      <w:proofErr w:type="spellEnd"/>
      <w:r w:rsidRPr="00886157">
        <w:rPr>
          <w:rFonts w:ascii="PT Astra Serif" w:hAnsi="PT Astra Serif"/>
          <w:color w:val="0070C0"/>
          <w:sz w:val="26"/>
          <w:szCs w:val="26"/>
        </w:rPr>
        <w:t xml:space="preserve"> 08:30–17:00, перерыв 12:00–13:00; </w:t>
      </w:r>
      <w:proofErr w:type="spellStart"/>
      <w:proofErr w:type="gramStart"/>
      <w:r w:rsidRPr="00886157">
        <w:rPr>
          <w:rFonts w:ascii="PT Astra Serif" w:hAnsi="PT Astra Serif"/>
          <w:color w:val="0070C0"/>
          <w:sz w:val="26"/>
          <w:szCs w:val="26"/>
        </w:rPr>
        <w:t>чт</w:t>
      </w:r>
      <w:proofErr w:type="spellEnd"/>
      <w:proofErr w:type="gramEnd"/>
      <w:r w:rsidRPr="00886157">
        <w:rPr>
          <w:rFonts w:ascii="PT Astra Serif" w:hAnsi="PT Astra Serif"/>
          <w:color w:val="0070C0"/>
          <w:sz w:val="26"/>
          <w:szCs w:val="26"/>
        </w:rPr>
        <w:t xml:space="preserve"> 08:30–15:30, перерыв 12:00–13:00; </w:t>
      </w:r>
      <w:proofErr w:type="spellStart"/>
      <w:r w:rsidRPr="00886157">
        <w:rPr>
          <w:rFonts w:ascii="PT Astra Serif" w:hAnsi="PT Astra Serif"/>
          <w:color w:val="0070C0"/>
          <w:sz w:val="26"/>
          <w:szCs w:val="26"/>
        </w:rPr>
        <w:t>пт</w:t>
      </w:r>
      <w:proofErr w:type="spellEnd"/>
      <w:r w:rsidRPr="00886157">
        <w:rPr>
          <w:rFonts w:ascii="PT Astra Serif" w:hAnsi="PT Astra Serif"/>
          <w:color w:val="0070C0"/>
          <w:sz w:val="26"/>
          <w:szCs w:val="26"/>
        </w:rPr>
        <w:t xml:space="preserve"> 08:30–12:00</w:t>
      </w:r>
    </w:p>
    <w:p w:rsidR="00B146A0" w:rsidRPr="00886157" w:rsidRDefault="00B146A0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</w:pPr>
    </w:p>
    <w:p w:rsidR="00DF2BA9" w:rsidRPr="00886157" w:rsidRDefault="006A4F8E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14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Правительство  Ульяновской области</w:t>
        </w:r>
      </w:hyperlink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  <w:bdr w:val="none" w:sz="0" w:space="0" w:color="auto" w:frame="1"/>
        </w:rPr>
        <w:t>Адрес: </w:t>
      </w:r>
      <w:r w:rsidRPr="00886157">
        <w:rPr>
          <w:rFonts w:ascii="PT Astra Serif" w:hAnsi="PT Astra Serif" w:cs="Arial"/>
          <w:color w:val="0070C0"/>
          <w:sz w:val="26"/>
          <w:szCs w:val="26"/>
        </w:rPr>
        <w:t>432017, г. Ульяновск, Соборная площадь, д. 1</w:t>
      </w:r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  <w:bdr w:val="none" w:sz="0" w:space="0" w:color="auto" w:frame="1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  <w:bdr w:val="none" w:sz="0" w:space="0" w:color="auto" w:frame="1"/>
        </w:rPr>
        <w:t>Контактный телефон:  </w:t>
      </w:r>
      <w:r w:rsidRPr="00886157">
        <w:rPr>
          <w:rFonts w:ascii="PT Astra Serif" w:hAnsi="PT Astra Serif" w:cs="Arial"/>
          <w:color w:val="0070C0"/>
          <w:sz w:val="26"/>
          <w:szCs w:val="26"/>
          <w:bdr w:val="none" w:sz="0" w:space="0" w:color="auto" w:frame="1"/>
        </w:rPr>
        <w:t>+7 (8422) 58-93-58, +7-800-775-50-05</w:t>
      </w:r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  <w:bdr w:val="none" w:sz="0" w:space="0" w:color="auto" w:frame="1"/>
        </w:rPr>
        <w:t>Электронная почта:</w:t>
      </w:r>
      <w:r w:rsidRPr="00886157">
        <w:rPr>
          <w:rFonts w:ascii="Arial" w:hAnsi="Arial" w:cs="Arial"/>
          <w:color w:val="212121"/>
          <w:sz w:val="26"/>
          <w:szCs w:val="26"/>
        </w:rPr>
        <w:t>  </w:t>
      </w:r>
      <w:r w:rsidRPr="00886157">
        <w:rPr>
          <w:rFonts w:ascii="Arial" w:hAnsi="Arial" w:cs="Arial"/>
          <w:noProof/>
          <w:color w:val="212121"/>
          <w:sz w:val="26"/>
          <w:szCs w:val="26"/>
          <w:lang w:eastAsia="ru-RU"/>
        </w:rPr>
        <w:drawing>
          <wp:inline distT="0" distB="0" distL="0" distR="0">
            <wp:extent cx="805815" cy="172085"/>
            <wp:effectExtent l="19050" t="0" r="0" b="0"/>
            <wp:docPr id="6" name="Рисунок 6" descr="https://ulgov.ru/images/pagema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lgov.ru/images/pagemail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</w:p>
    <w:p w:rsidR="00DF2BA9" w:rsidRPr="00886157" w:rsidRDefault="006A4F8E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16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 xml:space="preserve">Правовая клиника </w:t>
        </w:r>
        <w:proofErr w:type="spellStart"/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УлГУ</w:t>
        </w:r>
        <w:proofErr w:type="spellEnd"/>
      </w:hyperlink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Адрес: </w:t>
      </w:r>
      <w:r w:rsidRPr="00886157">
        <w:rPr>
          <w:rFonts w:ascii="PT Astra Serif" w:hAnsi="PT Astra Serif" w:cs="Arial"/>
          <w:color w:val="0070C0"/>
          <w:sz w:val="26"/>
          <w:szCs w:val="26"/>
        </w:rPr>
        <w:t xml:space="preserve">432011 ПФО, Ульяновская </w:t>
      </w:r>
      <w:proofErr w:type="spellStart"/>
      <w:r w:rsidRPr="00886157">
        <w:rPr>
          <w:rFonts w:ascii="PT Astra Serif" w:hAnsi="PT Astra Serif" w:cs="Arial"/>
          <w:color w:val="0070C0"/>
          <w:sz w:val="26"/>
          <w:szCs w:val="26"/>
        </w:rPr>
        <w:t>область</w:t>
      </w:r>
      <w:proofErr w:type="gramStart"/>
      <w:r w:rsidRPr="00886157">
        <w:rPr>
          <w:rFonts w:ascii="PT Astra Serif" w:hAnsi="PT Astra Serif" w:cs="Arial"/>
          <w:color w:val="0070C0"/>
          <w:sz w:val="26"/>
          <w:szCs w:val="26"/>
        </w:rPr>
        <w:t>,г</w:t>
      </w:r>
      <w:proofErr w:type="spellEnd"/>
      <w:proofErr w:type="gramEnd"/>
      <w:r w:rsidRPr="00886157">
        <w:rPr>
          <w:rFonts w:ascii="PT Astra Serif" w:hAnsi="PT Astra Serif" w:cs="Arial"/>
          <w:color w:val="0070C0"/>
          <w:sz w:val="26"/>
          <w:szCs w:val="26"/>
        </w:rPr>
        <w:t xml:space="preserve">. </w:t>
      </w:r>
      <w:proofErr w:type="spellStart"/>
      <w:r w:rsidRPr="00886157">
        <w:rPr>
          <w:rFonts w:ascii="PT Astra Serif" w:hAnsi="PT Astra Serif" w:cs="Arial"/>
          <w:color w:val="0070C0"/>
          <w:sz w:val="26"/>
          <w:szCs w:val="26"/>
        </w:rPr>
        <w:t>Ульяновск,ул</w:t>
      </w:r>
      <w:proofErr w:type="spellEnd"/>
      <w:r w:rsidRPr="00886157">
        <w:rPr>
          <w:rFonts w:ascii="PT Astra Serif" w:hAnsi="PT Astra Serif" w:cs="Arial"/>
          <w:color w:val="0070C0"/>
          <w:sz w:val="26"/>
          <w:szCs w:val="26"/>
        </w:rPr>
        <w:t xml:space="preserve">. Гончарова 40/9, </w:t>
      </w:r>
      <w:proofErr w:type="spellStart"/>
      <w:r w:rsidRPr="00886157">
        <w:rPr>
          <w:rFonts w:ascii="PT Astra Serif" w:hAnsi="PT Astra Serif" w:cs="Arial"/>
          <w:color w:val="0070C0"/>
          <w:sz w:val="26"/>
          <w:szCs w:val="26"/>
        </w:rPr>
        <w:t>каб</w:t>
      </w:r>
      <w:proofErr w:type="spellEnd"/>
      <w:r w:rsidRPr="00886157">
        <w:rPr>
          <w:rFonts w:ascii="PT Astra Serif" w:hAnsi="PT Astra Serif" w:cs="Arial"/>
          <w:color w:val="0070C0"/>
          <w:sz w:val="26"/>
          <w:szCs w:val="26"/>
        </w:rPr>
        <w:t xml:space="preserve"> 219</w:t>
      </w:r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lastRenderedPageBreak/>
        <w:t>Телефон: </w:t>
      </w:r>
      <w:r w:rsidRPr="00886157">
        <w:rPr>
          <w:rFonts w:ascii="PT Astra Serif" w:hAnsi="PT Astra Serif" w:cs="Arial"/>
          <w:color w:val="0070C0"/>
          <w:sz w:val="26"/>
          <w:szCs w:val="26"/>
        </w:rPr>
        <w:t>(8422) 44-07-75</w:t>
      </w:r>
    </w:p>
    <w:p w:rsidR="00DF2BA9" w:rsidRPr="00886157" w:rsidRDefault="00DF2BA9" w:rsidP="00DF2BA9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</w:rPr>
      </w:pPr>
      <w:proofErr w:type="spellStart"/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E-mail</w:t>
      </w:r>
      <w:proofErr w:type="spellEnd"/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: </w:t>
      </w:r>
      <w:hyperlink r:id="rId17" w:history="1">
        <w:r w:rsidRPr="00886157">
          <w:rPr>
            <w:rStyle w:val="a4"/>
            <w:rFonts w:ascii="PT Astra Serif" w:hAnsi="PT Astra Serif" w:cs="Arial"/>
            <w:color w:val="0070C0"/>
            <w:sz w:val="26"/>
            <w:szCs w:val="26"/>
          </w:rPr>
          <w:t>lawclinic.ulsu@mail.ru</w:t>
        </w:r>
      </w:hyperlink>
    </w:p>
    <w:p w:rsidR="00DF2BA9" w:rsidRPr="00886157" w:rsidRDefault="00DF2BA9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Часы приема: </w:t>
      </w:r>
      <w:r w:rsidRPr="00886157">
        <w:rPr>
          <w:rFonts w:ascii="PT Astra Serif" w:hAnsi="PT Astra Serif" w:cs="Arial"/>
          <w:color w:val="0070C0"/>
          <w:sz w:val="26"/>
          <w:szCs w:val="26"/>
        </w:rPr>
        <w:t xml:space="preserve">понедельник с 12.30 до 16.30, вторник с 10.00 до 12.30, четверг с 12.30 </w:t>
      </w:r>
      <w:proofErr w:type="gramStart"/>
      <w:r w:rsidRPr="00886157">
        <w:rPr>
          <w:rFonts w:ascii="PT Astra Serif" w:hAnsi="PT Astra Serif" w:cs="Arial"/>
          <w:color w:val="0070C0"/>
          <w:sz w:val="26"/>
          <w:szCs w:val="26"/>
        </w:rPr>
        <w:t>до</w:t>
      </w:r>
      <w:proofErr w:type="gramEnd"/>
      <w:r w:rsidRPr="00886157">
        <w:rPr>
          <w:rFonts w:ascii="PT Astra Serif" w:hAnsi="PT Astra Serif" w:cs="Arial"/>
          <w:color w:val="0070C0"/>
          <w:sz w:val="26"/>
          <w:szCs w:val="26"/>
        </w:rPr>
        <w:t xml:space="preserve"> 15.30</w:t>
      </w:r>
    </w:p>
    <w:p w:rsidR="00B146A0" w:rsidRPr="00886157" w:rsidRDefault="00B146A0" w:rsidP="00DF2BA9">
      <w:pPr>
        <w:shd w:val="clear" w:color="auto" w:fill="FFFFFF"/>
        <w:spacing w:after="0" w:line="240" w:lineRule="auto"/>
        <w:ind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</w:p>
    <w:p w:rsidR="00B146A0" w:rsidRPr="00886157" w:rsidRDefault="006A4F8E" w:rsidP="00DF2BA9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18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Уполномоче</w:t>
        </w:r>
        <w:r w:rsidR="00B146A0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 xml:space="preserve">нный по правам предпринимателей </w:t>
        </w:r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в Ульяновской области</w:t>
        </w:r>
      </w:hyperlink>
    </w:p>
    <w:p w:rsidR="00886157" w:rsidRPr="00886157" w:rsidRDefault="00DF2BA9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 xml:space="preserve">Адрес: 432063, г. Ульяновск, ул. Льва Толстого, 58, </w:t>
      </w:r>
      <w:proofErr w:type="spellStart"/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каб</w:t>
      </w:r>
      <w:proofErr w:type="spellEnd"/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. 30, 29, 28</w:t>
      </w:r>
    </w:p>
    <w:p w:rsidR="00DF2BA9" w:rsidRPr="00886157" w:rsidRDefault="00DF2BA9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Тел</w:t>
      </w:r>
      <w:r w:rsidR="00886157"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ефо</w:t>
      </w:r>
      <w:proofErr w:type="gramStart"/>
      <w:r w:rsidR="00886157"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н(</w:t>
      </w:r>
      <w:proofErr w:type="gramEnd"/>
      <w:r w:rsidR="00886157"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факс): (8-8422) – 58-12-77</w:t>
      </w: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; 58-13-31 ; 58-13-11</w:t>
      </w:r>
    </w:p>
    <w:p w:rsidR="00DF2BA9" w:rsidRPr="00886157" w:rsidRDefault="00DF2BA9" w:rsidP="00886157">
      <w:pPr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</w:pPr>
      <w:proofErr w:type="spellStart"/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e-mail</w:t>
      </w:r>
      <w:proofErr w:type="spellEnd"/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: uzpp-73@mail.ru</w:t>
      </w:r>
    </w:p>
    <w:p w:rsidR="00B146A0" w:rsidRPr="00886157" w:rsidRDefault="00B146A0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</w:p>
    <w:p w:rsidR="00886157" w:rsidRPr="00886157" w:rsidRDefault="006A4F8E" w:rsidP="0088615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 w:hanging="425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19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Уполномоченный по правам ребенка в Ульяновской области</w:t>
        </w:r>
      </w:hyperlink>
    </w:p>
    <w:p w:rsidR="00886157" w:rsidRPr="00886157" w:rsidRDefault="00886157" w:rsidP="00886157">
      <w:pPr>
        <w:pStyle w:val="a9"/>
        <w:spacing w:after="0" w:line="240" w:lineRule="auto"/>
        <w:ind w:left="-993"/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Адрес</w:t>
      </w:r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 xml:space="preserve">: </w:t>
      </w:r>
      <w:proofErr w:type="gramStart"/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г</w:t>
      </w:r>
      <w:proofErr w:type="gramEnd"/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 xml:space="preserve">. Ульяновск, ул. Радищева, д. 1, </w:t>
      </w:r>
      <w:proofErr w:type="spellStart"/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каб</w:t>
      </w:r>
      <w:proofErr w:type="spellEnd"/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. 541.</w:t>
      </w:r>
    </w:p>
    <w:p w:rsidR="00886157" w:rsidRPr="00886157" w:rsidRDefault="00886157" w:rsidP="00886157">
      <w:pPr>
        <w:pStyle w:val="a9"/>
        <w:spacing w:after="0" w:line="240" w:lineRule="auto"/>
        <w:ind w:left="-993"/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Телефоны:</w:t>
      </w:r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 xml:space="preserve"> (8422) 58-52-87, 58-52-27.</w:t>
      </w:r>
    </w:p>
    <w:p w:rsidR="00886157" w:rsidRPr="00886157" w:rsidRDefault="00886157" w:rsidP="00886157">
      <w:pPr>
        <w:pStyle w:val="a9"/>
        <w:spacing w:after="0" w:line="240" w:lineRule="auto"/>
        <w:ind w:left="-993"/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Факс:</w:t>
      </w:r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 xml:space="preserve"> (8422) 58-52-20.</w:t>
      </w:r>
    </w:p>
    <w:p w:rsidR="00B146A0" w:rsidRPr="00A05A28" w:rsidRDefault="00886157" w:rsidP="00886157">
      <w:pPr>
        <w:pStyle w:val="a9"/>
        <w:spacing w:after="0" w:line="240" w:lineRule="auto"/>
        <w:ind w:left="-993"/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</w:pP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val="en-US" w:eastAsia="ru-RU"/>
        </w:rPr>
        <w:t>E</w:t>
      </w:r>
      <w:r w:rsidRPr="00A05A28"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  <w:t>-</w:t>
      </w:r>
      <w:r w:rsidRPr="00886157">
        <w:rPr>
          <w:rFonts w:ascii="PT Astra Serif" w:eastAsia="Times New Roman" w:hAnsi="PT Astra Serif" w:cs="Arial"/>
          <w:b/>
          <w:color w:val="0070C0"/>
          <w:sz w:val="26"/>
          <w:szCs w:val="26"/>
          <w:lang w:val="en-US" w:eastAsia="ru-RU"/>
        </w:rPr>
        <w:t>mail</w:t>
      </w:r>
      <w:r w:rsidRPr="00A05A28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 xml:space="preserve">: </w:t>
      </w:r>
      <w:proofErr w:type="spellStart"/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val="en-US" w:eastAsia="ru-RU"/>
        </w:rPr>
        <w:t>upr</w:t>
      </w:r>
      <w:proofErr w:type="spellEnd"/>
      <w:r w:rsidRPr="00A05A28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73@</w:t>
      </w:r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val="en-US" w:eastAsia="ru-RU"/>
        </w:rPr>
        <w:t>mail</w:t>
      </w:r>
      <w:r w:rsidRPr="00A05A28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.</w:t>
      </w:r>
      <w:proofErr w:type="spellStart"/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val="en-US" w:eastAsia="ru-RU"/>
        </w:rPr>
        <w:t>ru</w:t>
      </w:r>
      <w:proofErr w:type="spellEnd"/>
      <w:r w:rsidRPr="00A05A28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.</w:t>
      </w:r>
    </w:p>
    <w:p w:rsidR="00B146A0" w:rsidRPr="00A05A28" w:rsidRDefault="00B146A0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</w:p>
    <w:p w:rsidR="00886157" w:rsidRPr="00886157" w:rsidRDefault="006A4F8E" w:rsidP="0088615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-993" w:right="-719" w:hanging="425"/>
        <w:jc w:val="both"/>
        <w:textAlignment w:val="baseline"/>
        <w:rPr>
          <w:rFonts w:ascii="PT Astra Serif" w:eastAsia="Times New Roman" w:hAnsi="PT Astra Serif" w:cs="Arial"/>
          <w:b/>
          <w:color w:val="FF0000"/>
          <w:sz w:val="26"/>
          <w:szCs w:val="26"/>
          <w:lang w:eastAsia="ru-RU"/>
        </w:rPr>
      </w:pPr>
      <w:hyperlink r:id="rId20" w:history="1">
        <w:r w:rsidR="00CA5D1F" w:rsidRPr="00886157">
          <w:rPr>
            <w:rFonts w:ascii="PT Astra Serif" w:eastAsia="Times New Roman" w:hAnsi="PT Astra Serif" w:cs="Arial"/>
            <w:b/>
            <w:color w:val="FF0000"/>
            <w:sz w:val="26"/>
            <w:szCs w:val="26"/>
            <w:lang w:eastAsia="ru-RU"/>
          </w:rPr>
          <w:t>Уполномоченный по правам человека в Ульяновской области</w:t>
        </w:r>
      </w:hyperlink>
    </w:p>
    <w:p w:rsidR="00886157" w:rsidRPr="00886157" w:rsidRDefault="00CA5D1F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</w:rPr>
      </w:pPr>
      <w:r w:rsidRPr="00886157">
        <w:rPr>
          <w:rFonts w:ascii="PT Astra Serif" w:eastAsia="Times New Roman" w:hAnsi="PT Astra Serif" w:cs="Arial"/>
          <w:color w:val="0070C0"/>
          <w:sz w:val="26"/>
          <w:szCs w:val="26"/>
          <w:lang w:eastAsia="ru-RU"/>
        </w:rPr>
        <w:t> </w:t>
      </w:r>
      <w:r w:rsidR="00886157"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Адрес</w:t>
      </w:r>
      <w:r w:rsidR="00886157" w:rsidRPr="00886157">
        <w:rPr>
          <w:rFonts w:ascii="PT Astra Serif" w:hAnsi="PT Astra Serif" w:cs="Arial"/>
          <w:color w:val="0070C0"/>
          <w:sz w:val="26"/>
          <w:szCs w:val="26"/>
        </w:rPr>
        <w:t xml:space="preserve">: 432017, г. Ульяновск, ул. Льва Толстого, д. 58, </w:t>
      </w:r>
      <w:proofErr w:type="spellStart"/>
      <w:r w:rsidR="00886157" w:rsidRPr="00886157">
        <w:rPr>
          <w:rFonts w:ascii="PT Astra Serif" w:hAnsi="PT Astra Serif" w:cs="Arial"/>
          <w:color w:val="0070C0"/>
          <w:sz w:val="26"/>
          <w:szCs w:val="26"/>
        </w:rPr>
        <w:t>каб</w:t>
      </w:r>
      <w:proofErr w:type="spellEnd"/>
      <w:r w:rsidR="00886157" w:rsidRPr="00886157">
        <w:rPr>
          <w:rFonts w:ascii="PT Astra Serif" w:hAnsi="PT Astra Serif" w:cs="Arial"/>
          <w:color w:val="0070C0"/>
          <w:sz w:val="26"/>
          <w:szCs w:val="26"/>
        </w:rPr>
        <w:t>. 17.</w:t>
      </w:r>
    </w:p>
    <w:p w:rsidR="00886157" w:rsidRPr="00886157" w:rsidRDefault="00886157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hAnsi="PT Astra Serif" w:cs="Arial"/>
          <w:color w:val="0070C0"/>
          <w:sz w:val="26"/>
          <w:szCs w:val="26"/>
        </w:rPr>
      </w:pPr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Телефон</w:t>
      </w:r>
      <w:r w:rsidRPr="00886157">
        <w:rPr>
          <w:rFonts w:ascii="PT Astra Serif" w:hAnsi="PT Astra Serif" w:cs="Arial"/>
          <w:color w:val="0070C0"/>
          <w:sz w:val="26"/>
          <w:szCs w:val="26"/>
        </w:rPr>
        <w:t>: 8 (8422) 58 50 49</w:t>
      </w:r>
    </w:p>
    <w:p w:rsidR="00886157" w:rsidRPr="00886157" w:rsidRDefault="00886157" w:rsidP="00886157">
      <w:pPr>
        <w:pStyle w:val="a9"/>
        <w:shd w:val="clear" w:color="auto" w:fill="FFFFFF"/>
        <w:spacing w:after="0" w:line="240" w:lineRule="auto"/>
        <w:ind w:left="-993" w:right="-719"/>
        <w:jc w:val="both"/>
        <w:textAlignment w:val="baseline"/>
        <w:rPr>
          <w:rFonts w:ascii="PT Astra Serif" w:eastAsia="Times New Roman" w:hAnsi="PT Astra Serif" w:cs="Arial"/>
          <w:b/>
          <w:color w:val="0070C0"/>
          <w:sz w:val="26"/>
          <w:szCs w:val="26"/>
          <w:lang w:eastAsia="ru-RU"/>
        </w:rPr>
      </w:pPr>
      <w:proofErr w:type="spellStart"/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e-mail</w:t>
      </w:r>
      <w:proofErr w:type="spellEnd"/>
      <w:r w:rsidRPr="00886157">
        <w:rPr>
          <w:rStyle w:val="a5"/>
          <w:rFonts w:ascii="PT Astra Serif" w:hAnsi="PT Astra Serif" w:cs="Arial"/>
          <w:color w:val="0070C0"/>
          <w:sz w:val="26"/>
          <w:szCs w:val="26"/>
        </w:rPr>
        <w:t>:</w:t>
      </w:r>
      <w:r w:rsidRPr="00886157">
        <w:rPr>
          <w:rFonts w:ascii="PT Astra Serif" w:hAnsi="PT Astra Serif" w:cs="Arial"/>
          <w:color w:val="0070C0"/>
          <w:sz w:val="26"/>
          <w:szCs w:val="26"/>
        </w:rPr>
        <w:t> </w:t>
      </w:r>
      <w:hyperlink r:id="rId21" w:history="1">
        <w:r w:rsidRPr="00886157">
          <w:rPr>
            <w:rStyle w:val="a4"/>
            <w:rFonts w:ascii="PT Astra Serif" w:hAnsi="PT Astra Serif" w:cs="Arial"/>
            <w:color w:val="0070C0"/>
            <w:sz w:val="26"/>
            <w:szCs w:val="26"/>
          </w:rPr>
          <w:t>upch73@mail.ru</w:t>
        </w:r>
      </w:hyperlink>
    </w:p>
    <w:p w:rsidR="00CA5D1F" w:rsidRPr="00886157" w:rsidRDefault="00CA5D1F" w:rsidP="00DF2BA9">
      <w:pPr>
        <w:shd w:val="clear" w:color="auto" w:fill="FFFFFF"/>
        <w:spacing w:after="0" w:line="240" w:lineRule="auto"/>
        <w:ind w:left="-284" w:right="-719"/>
        <w:jc w:val="both"/>
        <w:textAlignment w:val="baseline"/>
        <w:rPr>
          <w:rFonts w:ascii="inherit" w:eastAsia="Times New Roman" w:hAnsi="inherit" w:cs="Arial"/>
          <w:color w:val="575248"/>
          <w:sz w:val="26"/>
          <w:szCs w:val="26"/>
          <w:lang w:eastAsia="ru-RU"/>
        </w:rPr>
      </w:pPr>
    </w:p>
    <w:p w:rsidR="00BB5F78" w:rsidRPr="00886157" w:rsidRDefault="00BB5F78" w:rsidP="009B5F6C">
      <w:pPr>
        <w:ind w:left="-709" w:right="-719"/>
        <w:rPr>
          <w:sz w:val="26"/>
          <w:szCs w:val="26"/>
        </w:rPr>
      </w:pPr>
    </w:p>
    <w:sectPr w:rsidR="00BB5F78" w:rsidRPr="00886157" w:rsidSect="00DF2BA9">
      <w:type w:val="continuous"/>
      <w:pgSz w:w="16838" w:h="11906" w:orient="landscape"/>
      <w:pgMar w:top="993" w:right="1134" w:bottom="850" w:left="1134" w:header="708" w:footer="708" w:gutter="0"/>
      <w:cols w:num="3" w:space="329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ED" w:rsidRDefault="001F77ED" w:rsidP="00BE24C8">
      <w:pPr>
        <w:spacing w:after="0" w:line="240" w:lineRule="auto"/>
      </w:pPr>
      <w:r>
        <w:separator/>
      </w:r>
    </w:p>
  </w:endnote>
  <w:endnote w:type="continuationSeparator" w:id="0">
    <w:p w:rsidR="001F77ED" w:rsidRDefault="001F77ED" w:rsidP="00BE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ED" w:rsidRDefault="001F77ED" w:rsidP="00BE24C8">
      <w:pPr>
        <w:spacing w:after="0" w:line="240" w:lineRule="auto"/>
      </w:pPr>
      <w:r>
        <w:separator/>
      </w:r>
    </w:p>
  </w:footnote>
  <w:footnote w:type="continuationSeparator" w:id="0">
    <w:p w:rsidR="001F77ED" w:rsidRDefault="001F77ED" w:rsidP="00BE2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1118"/>
    <w:multiLevelType w:val="hybridMultilevel"/>
    <w:tmpl w:val="98CAE3CC"/>
    <w:lvl w:ilvl="0" w:tplc="C944EE62">
      <w:start w:val="1"/>
      <w:numFmt w:val="decimal"/>
      <w:lvlText w:val="%1."/>
      <w:lvlJc w:val="left"/>
      <w:pPr>
        <w:ind w:left="-34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465E6D"/>
    <w:multiLevelType w:val="multilevel"/>
    <w:tmpl w:val="890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01649"/>
    <w:multiLevelType w:val="hybridMultilevel"/>
    <w:tmpl w:val="5CD4A6B0"/>
    <w:lvl w:ilvl="0" w:tplc="041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47F94D2B"/>
    <w:multiLevelType w:val="multilevel"/>
    <w:tmpl w:val="6A0A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250A"/>
    <w:multiLevelType w:val="multilevel"/>
    <w:tmpl w:val="59C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F2676C"/>
    <w:multiLevelType w:val="multilevel"/>
    <w:tmpl w:val="D4F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AF1F46"/>
    <w:multiLevelType w:val="multilevel"/>
    <w:tmpl w:val="919C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D1F"/>
    <w:rsid w:val="00000938"/>
    <w:rsid w:val="000326E4"/>
    <w:rsid w:val="00067A20"/>
    <w:rsid w:val="001F77ED"/>
    <w:rsid w:val="002E0489"/>
    <w:rsid w:val="00354896"/>
    <w:rsid w:val="003B2A48"/>
    <w:rsid w:val="006A4F8E"/>
    <w:rsid w:val="006E05FC"/>
    <w:rsid w:val="006F7175"/>
    <w:rsid w:val="00886157"/>
    <w:rsid w:val="008A7AD0"/>
    <w:rsid w:val="00923A31"/>
    <w:rsid w:val="009833E3"/>
    <w:rsid w:val="009B5F6C"/>
    <w:rsid w:val="009F0DE3"/>
    <w:rsid w:val="00A05A28"/>
    <w:rsid w:val="00AA6AED"/>
    <w:rsid w:val="00B146A0"/>
    <w:rsid w:val="00BB5F78"/>
    <w:rsid w:val="00BE24C8"/>
    <w:rsid w:val="00C437F7"/>
    <w:rsid w:val="00CA5D1F"/>
    <w:rsid w:val="00CB0149"/>
    <w:rsid w:val="00D4778F"/>
    <w:rsid w:val="00DF2BA9"/>
    <w:rsid w:val="00E9485D"/>
    <w:rsid w:val="00EC2AE1"/>
    <w:rsid w:val="00F11B3C"/>
    <w:rsid w:val="00F9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8"/>
  </w:style>
  <w:style w:type="paragraph" w:styleId="2">
    <w:name w:val="heading 2"/>
    <w:basedOn w:val="a"/>
    <w:link w:val="20"/>
    <w:uiPriority w:val="9"/>
    <w:qFormat/>
    <w:rsid w:val="00CA5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A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5D1F"/>
    <w:rPr>
      <w:color w:val="0000FF"/>
      <w:u w:val="single"/>
    </w:rPr>
  </w:style>
  <w:style w:type="character" w:styleId="a5">
    <w:name w:val="Strong"/>
    <w:basedOn w:val="a0"/>
    <w:uiPriority w:val="22"/>
    <w:qFormat/>
    <w:rsid w:val="00CA5D1F"/>
    <w:rPr>
      <w:b/>
      <w:bCs/>
    </w:rPr>
  </w:style>
  <w:style w:type="character" w:styleId="a6">
    <w:name w:val="Emphasis"/>
    <w:basedOn w:val="a0"/>
    <w:uiPriority w:val="20"/>
    <w:qFormat/>
    <w:rsid w:val="00CA5D1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4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E24C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BE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24C8"/>
  </w:style>
  <w:style w:type="paragraph" w:styleId="ac">
    <w:name w:val="footer"/>
    <w:basedOn w:val="a"/>
    <w:link w:val="ad"/>
    <w:uiPriority w:val="99"/>
    <w:semiHidden/>
    <w:unhideWhenUsed/>
    <w:rsid w:val="00BE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E24C8"/>
  </w:style>
  <w:style w:type="character" w:customStyle="1" w:styleId="orgcontacts-siteitem">
    <w:name w:val="orgcontacts-siteitem"/>
    <w:basedOn w:val="a0"/>
    <w:rsid w:val="00B146A0"/>
  </w:style>
  <w:style w:type="character" w:customStyle="1" w:styleId="orgcontacts-phonenumber">
    <w:name w:val="orgcontacts-phonenumber"/>
    <w:basedOn w:val="a0"/>
    <w:rsid w:val="00B146A0"/>
  </w:style>
  <w:style w:type="character" w:customStyle="1" w:styleId="orgcontacts-itemcontent">
    <w:name w:val="orgcontacts-itemcontent"/>
    <w:basedOn w:val="a0"/>
    <w:rsid w:val="00B14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xn--80aabq4aifjbdelhr6i1b1ar.xn--p1ai/besplatnaya-yuridicheskaya-pomoshch/1-oblastnoye-gosudarstvennoye-kazonnoye-uchrezhdeniye-gosudarstvennoye-yuridicheskoye-byuro-ulyanovskoy-oblasti/" TargetMode="External"/><Relationship Id="rId18" Type="http://schemas.openxmlformats.org/officeDocument/2006/relationships/hyperlink" Target="http://biznespravo73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upch73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uo.fparf.ru/" TargetMode="External"/><Relationship Id="rId17" Type="http://schemas.openxmlformats.org/officeDocument/2006/relationships/hyperlink" Target="mailto:lawclinic.ulsu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lsu.ru/ru/sveden/struct/c5gh9m8w-9405-0xe9-0kdg-ijv2sum83v0j/" TargetMode="External"/><Relationship Id="rId20" Type="http://schemas.openxmlformats.org/officeDocument/2006/relationships/hyperlink" Target="http://ombudsman.ulregion.ru/contacts/2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uo.fparf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://xn--80aabq4aifjbdelhr6i1b1ar.xn--p1ai/" TargetMode="External"/><Relationship Id="rId19" Type="http://schemas.openxmlformats.org/officeDocument/2006/relationships/hyperlink" Target="http://deti.gov.ru/region/ulyanov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puo@mail.ru" TargetMode="External"/><Relationship Id="rId14" Type="http://schemas.openxmlformats.org/officeDocument/2006/relationships/hyperlink" Target="http://ul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9571-7EAB-4C4D-B5A8-488C3AC2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4</cp:revision>
  <cp:lastPrinted>2024-08-14T09:23:00Z</cp:lastPrinted>
  <dcterms:created xsi:type="dcterms:W3CDTF">2024-08-13T05:41:00Z</dcterms:created>
  <dcterms:modified xsi:type="dcterms:W3CDTF">2025-09-19T19:42:00Z</dcterms:modified>
</cp:coreProperties>
</file>